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A09" w:rsidRDefault="003E5A09">
      <w:r>
        <w:fldChar w:fldCharType="begin"/>
      </w:r>
      <w:r>
        <w:instrText xml:space="preserve"> HYPERLINK "https://www.consultant.ru/document/cons_doc_LAW_19558/" </w:instrText>
      </w:r>
      <w:r>
        <w:fldChar w:fldCharType="separate"/>
      </w:r>
      <w:r>
        <w:rPr>
          <w:rStyle w:val="a3"/>
          <w:rFonts w:ascii="Arial" w:hAnsi="Arial" w:cs="Arial"/>
          <w:b/>
          <w:bCs/>
          <w:color w:val="1A0DAB"/>
          <w:sz w:val="27"/>
          <w:szCs w:val="27"/>
          <w:u w:val="none"/>
          <w:shd w:val="clear" w:color="auto" w:fill="FFFFFF"/>
        </w:rPr>
        <w:t>Федеральный закон от 24.07.1998 N 124-ФЗ (ред. от 28.12.2024) "Об основных гарантиях прав ребенка в Российской Федерации"</w:t>
      </w:r>
      <w:r>
        <w:fldChar w:fldCharType="end"/>
      </w:r>
    </w:p>
    <w:p w:rsidR="003E5A09" w:rsidRPr="003E5A09" w:rsidRDefault="003E5A09" w:rsidP="003E5A09">
      <w:pPr>
        <w:shd w:val="clear" w:color="auto" w:fill="FFFFFF"/>
        <w:spacing w:after="0" w:line="450" w:lineRule="atLeast"/>
        <w:outlineLvl w:val="1"/>
        <w:rPr>
          <w:rFonts w:ascii="Arial" w:eastAsia="Times New Roman" w:hAnsi="Arial" w:cs="Arial"/>
          <w:b/>
          <w:bCs/>
          <w:color w:val="000000"/>
          <w:kern w:val="36"/>
          <w:sz w:val="30"/>
          <w:szCs w:val="30"/>
          <w:lang w:eastAsia="ru-RU"/>
        </w:rPr>
      </w:pPr>
      <w:r w:rsidRPr="003E5A09">
        <w:rPr>
          <w:rFonts w:ascii="Arial" w:eastAsia="Times New Roman" w:hAnsi="Arial" w:cs="Arial"/>
          <w:b/>
          <w:bCs/>
          <w:color w:val="000000"/>
          <w:kern w:val="36"/>
          <w:sz w:val="30"/>
          <w:szCs w:val="30"/>
          <w:lang w:eastAsia="ru-RU"/>
        </w:rPr>
        <w:t>Статья 12. Обеспечение прав детей на отдых и оздоровление</w:t>
      </w:r>
    </w:p>
    <w:p w:rsidR="003E5A09" w:rsidRPr="003E5A09" w:rsidRDefault="003E5A09" w:rsidP="003E5A0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 Федерального </w:t>
      </w:r>
      <w:hyperlink r:id="rId5" w:anchor="dst100027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закона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от 28.12.2016 N 465-ФЗ)</w:t>
      </w:r>
    </w:p>
    <w:p w:rsidR="003E5A09" w:rsidRPr="003E5A09" w:rsidRDefault="003E5A09" w:rsidP="003E5A09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</w:t>
      </w:r>
      <w:proofErr w:type="gramStart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кст в пр</w:t>
      </w:r>
      <w:proofErr w:type="gramEnd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едыдущей </w:t>
      </w:r>
      <w:hyperlink r:id="rId6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редакции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3E5A09" w:rsidRPr="003E5A09" w:rsidRDefault="003E5A09" w:rsidP="003E5A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A09">
        <w:rPr>
          <w:rFonts w:ascii="Times New Roman" w:eastAsia="Times New Roman" w:hAnsi="Times New Roman" w:cs="Times New Roman"/>
          <w:sz w:val="24"/>
          <w:szCs w:val="24"/>
          <w:lang w:eastAsia="ru-RU"/>
        </w:rPr>
        <w:t>1. В целях повышения качества и безопасности отдыха и оздоровления детей федеральные органы исполнительной власти, органы исполнительной власти субъектов Российской Федерации, органы местного самоуправления в пределах своих полномочий принимают меры: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 принятию нормативных правовых актов, регулирующих деятельность организаций отдыха детей и их оздоровления;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 созданию безопасных условий пребывания в организациях отдыха детей и их оздоровления;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по обеспечению максимальной </w:t>
      </w:r>
      <w:proofErr w:type="gramStart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доступности услуг организаций отдыха детей</w:t>
      </w:r>
      <w:proofErr w:type="gramEnd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 их оздоровления;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по </w:t>
      </w:r>
      <w:proofErr w:type="gramStart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контролю за</w:t>
      </w:r>
      <w:proofErr w:type="gramEnd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соблюдением требований законодательства в сфере организации отдыха и оздоровления детей;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 созданию условий для организации воспитания детей в организациях отдыха детей и их оздоровления.</w:t>
      </w:r>
    </w:p>
    <w:p w:rsidR="003E5A09" w:rsidRPr="003E5A09" w:rsidRDefault="003E5A09" w:rsidP="003E5A09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(абзац введен Федеральным </w:t>
      </w:r>
      <w:hyperlink r:id="rId7" w:anchor="dst100018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законом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от 14.07.2022 N 262-ФЗ)</w:t>
      </w:r>
    </w:p>
    <w:p w:rsidR="003E5A09" w:rsidRPr="003E5A09" w:rsidRDefault="003E5A09" w:rsidP="003E5A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A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созданию равного доступа к отдыху и оздоровлению детей-инвалидов и детей с ограниченными возможностями здоровья.</w:t>
      </w:r>
    </w:p>
    <w:p w:rsidR="003E5A09" w:rsidRPr="003E5A09" w:rsidRDefault="003E5A09" w:rsidP="003E5A09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(абзац введен Федеральным </w:t>
      </w:r>
      <w:hyperlink r:id="rId8" w:anchor="dst100011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законом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от 04.08.2023 N 475-ФЗ)</w:t>
      </w:r>
    </w:p>
    <w:p w:rsidR="003E5A09" w:rsidRPr="003E5A09" w:rsidRDefault="003E5A09" w:rsidP="003E5A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A09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целях повышения качества и безопасности отдыха и оздоровления детей организация отдыха детей и их оздоровления обязана: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создавать безопасные условия пребывания в ней детей, в том числе детей-инвалидов и детей с ограниченными возможностями здоровья (в случае направления данных категорий детей в организацию отдыха детей и их оздоровления), присмотра и ухода за детьми; </w:t>
      </w:r>
      <w:proofErr w:type="gramStart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обеспечивать их содержание и питание, организацию оказания первой помощи и медицинской помощи детям в период их пребывания в организации отдыха детей и их оздоровления в соответствии с требованиями законодательства Российской Федерации, в том числе в случае проведения в природной среде следующих мероприятий с участием детей: прохождения туристских маршрутов, других маршрутов передвижения, походов, экспедиций, слетов и иных аналогичных мероприятий;</w:t>
      </w:r>
      <w:proofErr w:type="gramEnd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обеспечивать соблюдение требований о медицинских </w:t>
      </w: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 xml:space="preserve">осмотрах работников организации отдыха детей и их оздоровления, требований обеспечения антитеррористической защищенности, пожарной безопасности, наличие охраны или службы безопасности, спасательных постов в местах купания детей, а также наличие санитарно-эпидемиологического заключения о соответствии деятельности, осуществляемой организацией отдыха детей и их оздоровления, санитарно-эпидемиологическим требованиям; обеспечивать создание и ведение своего официального сайта в сети "Интернет" в соответствии с его примерной структурой и форматом предоставления информации, утвержденными федеральным органом исполнительной власти, уполномоченным Правительством Российской Федерации в сфере организации отдыха и оздоровления детей; </w:t>
      </w:r>
      <w:proofErr w:type="gramStart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утверждать программу воспитательной работы и календарный план воспитательной работы с описанием конкретных мероприятий по дням с учетом смен и возрастных групп детей, разработанные в соответствии с федеральной </w:t>
      </w:r>
      <w:hyperlink r:id="rId9" w:anchor="dst100012" w:history="1">
        <w:r w:rsidRPr="003E5A09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программой</w:t>
        </w:r>
      </w:hyperlink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воспитательной работы для организаций отдыха детей и их оздоровления и календарным </w:t>
      </w:r>
      <w:hyperlink r:id="rId10" w:anchor="dst100290" w:history="1">
        <w:r w:rsidRPr="003E5A09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планом</w:t>
        </w:r>
      </w:hyperlink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воспитательной работы, утвержденными федеральным органом исполнительной власти, уполномоченным Правительством Российской Федерации в сфере организации отдыха и оздоровления детей;</w:t>
      </w:r>
      <w:proofErr w:type="gramEnd"/>
    </w:p>
    <w:p w:rsidR="003E5A09" w:rsidRPr="003E5A09" w:rsidRDefault="003E5A09" w:rsidP="003E5A09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(в ред. Федеральных законов от 04.08.2023 </w:t>
      </w:r>
      <w:hyperlink r:id="rId11" w:anchor="dst100013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N 475-ФЗ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, от 28.12.2024 </w:t>
      </w:r>
      <w:hyperlink r:id="rId12" w:anchor="dst100012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N 543-ФЗ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3E5A09" w:rsidRPr="003E5A09" w:rsidRDefault="003E5A09" w:rsidP="003E5A09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</w:t>
      </w:r>
      <w:proofErr w:type="gramStart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кст в пр</w:t>
      </w:r>
      <w:proofErr w:type="gramEnd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едыдущей </w:t>
      </w:r>
      <w:hyperlink r:id="rId13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редакции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3E5A09" w:rsidRPr="003E5A09" w:rsidRDefault="003E5A09" w:rsidP="003E5A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A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сведения о своей деятельности в уполномоченный орган исполнительной власти субъекта Российской Федерации в сфере организации отдыха и оздоровления детей для включения в реестр организаций отдыха детей и их оздоровления;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исполнять иные обязанности, установленные законодательством Российской Федерации.</w:t>
      </w:r>
    </w:p>
    <w:p w:rsidR="003E5A09" w:rsidRPr="003E5A09" w:rsidRDefault="003E5A09" w:rsidP="003E5A09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(п. 2 в ред. Федерального </w:t>
      </w:r>
      <w:hyperlink r:id="rId14" w:anchor="dst100016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закона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от 16.10.2019 N 336-ФЗ)</w:t>
      </w:r>
    </w:p>
    <w:p w:rsidR="003E5A09" w:rsidRPr="003E5A09" w:rsidRDefault="003E5A09" w:rsidP="003E5A09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(см. те</w:t>
      </w:r>
      <w:proofErr w:type="gramStart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кст в пр</w:t>
      </w:r>
      <w:proofErr w:type="gramEnd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едыдущей </w:t>
      </w:r>
      <w:hyperlink r:id="rId15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редакции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)</w:t>
      </w:r>
    </w:p>
    <w:p w:rsidR="003E5A09" w:rsidRPr="003E5A09" w:rsidRDefault="003E5A09" w:rsidP="003E5A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A09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Организации, не включенные в реестр организаций отдыха детей и их оздоровления, не вправе оказывать услуги по организации отдыха и оздоровления детей.</w:t>
      </w:r>
    </w:p>
    <w:p w:rsidR="003E5A09" w:rsidRPr="003E5A09" w:rsidRDefault="003E5A09" w:rsidP="003E5A09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</w:t>
      </w:r>
      <w:proofErr w:type="gramStart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п</w:t>
      </w:r>
      <w:proofErr w:type="gramEnd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. 2.1 введен Федеральным </w:t>
      </w:r>
      <w:hyperlink r:id="rId16" w:anchor="dst100021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законом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от 16.10.2019 N 336-ФЗ)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2.2. Правила нахождения на территории организации отдыха детей и их оздоровления устанавливаются организацией отдыха детей и их оздоровления и доводятся до сведения граждан путем размещения на официальном сайте организации отдыха детей и их оздоровления в информационно-телекоммуникационной сети "Интернет", в иных </w:t>
      </w: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доступных местах на территории организации отдыха детей и их оздоровления.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Правила нахождения на территории организации отдыха детей и их оздоровления включают в себя: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gramStart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особенности использования расположенных на территории организации отдыха детей и их оздоровления водного объекта или его части, включая осуществление обособленного водопользования, земельного участка в пределах береговой полосы водного объекта либо примыкающего к территории организации отдыха детей и их оздоровления участка береговой полосы водного объекта, расположенного вне границ территории организации отдыха детей и их оздоровления, а также расположенного вне границ территории организации</w:t>
      </w:r>
      <w:proofErr w:type="gramEnd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отдыха детей и их оздоровления водного объекта;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gramStart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особенности доступа к расположенным на территории организации отдыха детей и их оздоровления водному объекту или его части, земельному участку в пределах береговой полосы водного объекта в случае предоставления соответствующей организации в установленном законом порядке водных объектов и земельных участков в пределах береговой полосы;</w:t>
      </w:r>
      <w:proofErr w:type="gramEnd"/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правила поведения на территории организации отдыха детей и их оздоровления и на объектах, которые расположены на территории организации отдыха детей и их оздоровления;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иную необходимую для безопасного пребывания детей информацию.</w:t>
      </w:r>
    </w:p>
    <w:p w:rsidR="003E5A09" w:rsidRPr="003E5A09" w:rsidRDefault="003E5A09" w:rsidP="003E5A09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 xml:space="preserve">(п. 2.2 </w:t>
      </w:r>
      <w:proofErr w:type="gramStart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введен</w:t>
      </w:r>
      <w:proofErr w:type="gramEnd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 xml:space="preserve"> Федеральным </w:t>
      </w:r>
      <w:hyperlink r:id="rId17" w:anchor="dst100012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законом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от 03.04.2023 N 96-ФЗ)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2.3. </w:t>
      </w:r>
      <w:proofErr w:type="gramStart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организациях отдыха детей и их оздоровления в соответствии с программой воспитательной работы и календарным планом воспитательной работы проводятся родительские дни, мероприятия по воспитанию детей, направленные на развитие личности, формирование у детей трудолюбия, ответственного отношения к труду и его результатам, создание условий для самоопределения и социализации детей на основе социокультурных, традиционных российских духовно-нравственных ценностей и принятых в российском обществе правил</w:t>
      </w:r>
      <w:proofErr w:type="gramEnd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 норм поведения в интересах человека, семьи, общества и государства, формирование у детей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</w:t>
      </w: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3E5A09" w:rsidRPr="003E5A09" w:rsidRDefault="003E5A09" w:rsidP="003E5A09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 xml:space="preserve">(п. 2.3 </w:t>
      </w:r>
      <w:proofErr w:type="gramStart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введен</w:t>
      </w:r>
      <w:proofErr w:type="gramEnd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 xml:space="preserve"> Федеральным </w:t>
      </w:r>
      <w:hyperlink r:id="rId18" w:anchor="dst100013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законом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от 28.12.2024 N 543-ФЗ)</w:t>
      </w:r>
    </w:p>
    <w:p w:rsidR="003E5A09" w:rsidRPr="003E5A09" w:rsidRDefault="003E5A09" w:rsidP="003E5A09">
      <w:pPr>
        <w:shd w:val="clear" w:color="auto" w:fill="FFFFFF"/>
        <w:spacing w:before="210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3. Общественный </w:t>
      </w:r>
      <w:proofErr w:type="gramStart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контроль за</w:t>
      </w:r>
      <w:proofErr w:type="gramEnd"/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реализацией мероприятий по обеспечению отдыха и оздоровления детей осуществляется гражданами, общественными и иными организациями в соответствии с Федеральным </w:t>
      </w:r>
      <w:hyperlink r:id="rId19" w:history="1">
        <w:r w:rsidRPr="003E5A09">
          <w:rPr>
            <w:rFonts w:ascii="Times New Roman" w:eastAsia="Times New Roman" w:hAnsi="Times New Roman" w:cs="Times New Roman"/>
            <w:color w:val="1A0DAB"/>
            <w:sz w:val="30"/>
            <w:szCs w:val="30"/>
            <w:u w:val="single"/>
            <w:lang w:eastAsia="ru-RU"/>
          </w:rPr>
          <w:t>законом</w:t>
        </w:r>
      </w:hyperlink>
      <w:r w:rsidRPr="003E5A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от 21 июля 2014 года N 212-ФЗ "Об основах общественного контроля в Российской Федерации". Федеральные органы государственной власти, органы государственной власти субъектов Российской Федерации и органы местного самоуправления в пределах установленной компетенции оказывают содействие гражданам, общественным и иным организациям в осуществлении общественного контроля в сфере защиты прав детей на отдых и оздоровление.</w:t>
      </w:r>
    </w:p>
    <w:p w:rsidR="003E5A09" w:rsidRPr="003E5A09" w:rsidRDefault="003E5A09" w:rsidP="003E5A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A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gramStart"/>
      <w:r w:rsidRPr="003E5A0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Обращения родителей (лиц, их заменяющих) по вопросам организации отдыха и оздоровления детей, направляемые в органы государственной власти субъектов Российской Федерации в письменной форме или в форме электронных документов, и ответы указанных органов на эти обращения по требованию заявителя подлежат размещению на официальных сайтах этих органов в сети "Интернет".</w:t>
      </w:r>
      <w:proofErr w:type="gramEnd"/>
      <w:r w:rsidRPr="003E5A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Размещенные на официальных сайтах органов государственной власти субъектов Российской Федерации в сети "Интернет" обращения и ответы на эти обращения не должны содержать персональные данные заявителей и детей. Законодательством субъекта Российской Федерации могут устанавливаться положения, предусматривающие сокращенные сроки рассмотрения обращений родителей (лиц, их заменяющих) по вопросам организации отдыха и оздоровления детей, а также иные положения, дополняющие гарантии права граждан на обращение, установленные Федеральным </w:t>
      </w:r>
      <w:hyperlink r:id="rId20" w:history="1">
        <w:r w:rsidRPr="003E5A09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законом</w:t>
        </w:r>
      </w:hyperlink>
      <w:r w:rsidRPr="003E5A09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 2 мая 2006 года N 59-ФЗ "О порядке рассмотрения обращений граждан Российской Федерации".</w:t>
      </w:r>
    </w:p>
    <w:p w:rsidR="003E5A09" w:rsidRPr="003E5A09" w:rsidRDefault="003E5A09" w:rsidP="003E5A09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</w:t>
      </w:r>
      <w:proofErr w:type="gramStart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п</w:t>
      </w:r>
      <w:proofErr w:type="gramEnd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. 4 введен Федеральным </w:t>
      </w:r>
      <w:hyperlink r:id="rId21" w:anchor="dst100010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законом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от 18.04.2018 N 85-ФЗ)</w:t>
      </w:r>
    </w:p>
    <w:p w:rsidR="003E5A09" w:rsidRPr="003E5A09" w:rsidRDefault="003E5A09" w:rsidP="003E5A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A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Равный доступ к отдыху и оздоровлению детей-инвалидов и детей с ограниченными возможностями здоровья </w:t>
      </w:r>
      <w:proofErr w:type="gramStart"/>
      <w:r w:rsidRPr="003E5A0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обеспечивается</w:t>
      </w:r>
      <w:proofErr w:type="gramEnd"/>
      <w:r w:rsidRPr="003E5A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числе посредством ежегодного установления высшим исполнительным органом субъекта Российской Федерации квоты в государственных и муниципальных организациях отдыха детей и их оздоровления, обеспечивающей потребность в отдыхе и оздоровлении данной категории детей.</w:t>
      </w:r>
    </w:p>
    <w:p w:rsidR="003E5A09" w:rsidRPr="003E5A09" w:rsidRDefault="003E5A09" w:rsidP="003E5A09">
      <w:pPr>
        <w:shd w:val="clear" w:color="auto" w:fill="FFFFFF"/>
        <w:spacing w:before="210" w:after="0" w:line="360" w:lineRule="atLeast"/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</w:pPr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(</w:t>
      </w:r>
      <w:proofErr w:type="gramStart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п</w:t>
      </w:r>
      <w:proofErr w:type="gramEnd"/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. 5 введен Федеральным </w:t>
      </w:r>
      <w:hyperlink r:id="rId22" w:anchor="dst100014" w:history="1">
        <w:r w:rsidRPr="003E5A09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законом</w:t>
        </w:r>
      </w:hyperlink>
      <w:r w:rsidRPr="003E5A09">
        <w:rPr>
          <w:rFonts w:ascii="Times New Roman" w:eastAsia="Times New Roman" w:hAnsi="Times New Roman" w:cs="Times New Roman"/>
          <w:color w:val="828282"/>
          <w:sz w:val="28"/>
          <w:szCs w:val="28"/>
          <w:lang w:eastAsia="ru-RU"/>
        </w:rPr>
        <w:t> от 04.08.2023 N 475-ФЗ)</w:t>
      </w:r>
    </w:p>
    <w:p w:rsidR="003E5A09" w:rsidRPr="003E5A09" w:rsidRDefault="003E5A09" w:rsidP="003E5A09">
      <w:bookmarkStart w:id="0" w:name="_GoBack"/>
      <w:bookmarkEnd w:id="0"/>
    </w:p>
    <w:sectPr w:rsidR="003E5A09" w:rsidRPr="003E5A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A09"/>
    <w:rsid w:val="003E5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E5A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E5A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70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200713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6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63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4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454042/3d0cac60971a511280cbba229d9b6329c07731f7/" TargetMode="External"/><Relationship Id="rId13" Type="http://schemas.openxmlformats.org/officeDocument/2006/relationships/hyperlink" Target="https://www.consultant.ru/document/cons_doc_LAW_19558/47f40affe0daac76ca265ec0fe5576a7e9c886f4/" TargetMode="External"/><Relationship Id="rId18" Type="http://schemas.openxmlformats.org/officeDocument/2006/relationships/hyperlink" Target="https://www.consultant.ru/document/cons_doc_LAW_494831/3d0cac60971a511280cbba229d9b6329c07731f7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consultant.ru/document/cons_doc_LAW_296079/" TargetMode="External"/><Relationship Id="rId7" Type="http://schemas.openxmlformats.org/officeDocument/2006/relationships/hyperlink" Target="https://www.consultant.ru/document/cons_doc_LAW_421833/30b3f8c55f65557c253227a65b908cc075ce114a/" TargetMode="External"/><Relationship Id="rId12" Type="http://schemas.openxmlformats.org/officeDocument/2006/relationships/hyperlink" Target="https://www.consultant.ru/document/cons_doc_LAW_494831/3d0cac60971a511280cbba229d9b6329c07731f7/" TargetMode="External"/><Relationship Id="rId17" Type="http://schemas.openxmlformats.org/officeDocument/2006/relationships/hyperlink" Target="https://www.consultant.ru/document/cons_doc_LAW_443678/3d0cac60971a511280cbba229d9b6329c07731f7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consultant.ru/document/cons_doc_LAW_421132/b004fed0b70d0f223e4a81f8ad6cd92af90a7e3b/" TargetMode="External"/><Relationship Id="rId20" Type="http://schemas.openxmlformats.org/officeDocument/2006/relationships/hyperlink" Target="https://www.consultant.ru/document/cons_doc_LAW_494960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consultant.ru/document/cons_doc_LAW_19558/47f40affe0daac76ca265ec0fe5576a7e9c886f4/" TargetMode="External"/><Relationship Id="rId11" Type="http://schemas.openxmlformats.org/officeDocument/2006/relationships/hyperlink" Target="https://www.consultant.ru/document/cons_doc_LAW_454042/3d0cac60971a511280cbba229d9b6329c07731f7/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www.consultant.ru/document/cons_doc_LAW_420805/30b3f8c55f65557c253227a65b908cc075ce114a/" TargetMode="External"/><Relationship Id="rId15" Type="http://schemas.openxmlformats.org/officeDocument/2006/relationships/hyperlink" Target="https://www.consultant.ru/document/cons_doc_LAW_19558/47f40affe0daac76ca265ec0fe5576a7e9c886f4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consultant.ru/document/cons_doc_LAW_502170/207ffd4c3cb8685aea098d4146f1f7f2bb19bae0/" TargetMode="External"/><Relationship Id="rId19" Type="http://schemas.openxmlformats.org/officeDocument/2006/relationships/hyperlink" Target="https://www.consultant.ru/document/cons_doc_LAW_46600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nsultant.ru/document/cons_doc_LAW_502170/303fa8b8cfab04e243539db5dac8a2549e8467d3/" TargetMode="External"/><Relationship Id="rId14" Type="http://schemas.openxmlformats.org/officeDocument/2006/relationships/hyperlink" Target="https://www.consultant.ru/document/cons_doc_LAW_421132/b004fed0b70d0f223e4a81f8ad6cd92af90a7e3b/" TargetMode="External"/><Relationship Id="rId22" Type="http://schemas.openxmlformats.org/officeDocument/2006/relationships/hyperlink" Target="https://www.consultant.ru/document/cons_doc_LAW_454042/3d0cac60971a511280cbba229d9b6329c07731f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1640</Words>
  <Characters>9350</Characters>
  <Application>Microsoft Office Word</Application>
  <DocSecurity>0</DocSecurity>
  <Lines>77</Lines>
  <Paragraphs>21</Paragraphs>
  <ScaleCrop>false</ScaleCrop>
  <Company/>
  <LinksUpToDate>false</LinksUpToDate>
  <CharactersWithSpaces>10969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Мой Дом</dc:creator>
  <cp:lastModifiedBy>Мой Дом</cp:lastModifiedBy>
  <cp:revision>1</cp:revision>
  <dcterms:created xsi:type="dcterms:W3CDTF">2025-04-27T15:32:00Z</dcterms:created>
  <dcterms:modified xsi:type="dcterms:W3CDTF">2025-04-27T15:33:00Z</dcterms:modified>
</cp:coreProperties>
</file>